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FA75B">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环保型材料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/空调机组噪音降噪原则1</w:t>
      </w:r>
    </w:p>
    <w:p w14:paraId="0A59C0A9">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商业综合体空调机组的降噪处理是为居住者营造愉悦舒适环境的重要环节。</w:t>
      </w:r>
      <w:r>
        <w:rPr>
          <w:rFonts w:hint="eastAsia" w:ascii="Microsoft YaHei UI Light" w:hAnsi="Microsoft YaHei UI Light" w:eastAsia="Microsoft YaHei UI Light" w:cs="Microsoft YaHei UI Light"/>
          <w:color w:val="000000"/>
          <w:sz w:val="24"/>
          <w:szCs w:val="24"/>
          <w:shd w:val="clear" w:fill="F0F2F5"/>
        </w:rPr>
        <w:t> 降低商业综合体空调机组的噪音对于为居住者创造舒适和高效的环境至关重要。 在降噪策略中使用环保材料越来越受到关注，因为它不仅可以降低噪音水平，还可以促进可持续性和环境责任。 这一原则涉及选择对环境影响最小的材料和技术，同时有效降低噪音水平。 为了以对环境负责的方式解决这个问题，在降噪策略中使用环保材料的原则越来越受到重视。</w:t>
      </w:r>
    </w:p>
    <w:p w14:paraId="0836431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6A08B2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降噪处理旨在最大限度地减少或减弱商业综合体中空调机组和其他噪声源产生的声级。 降低噪音的方法有很多种，但重点是使用环保材料，这些材料是可持续的、低影响的，有助于创造更绿色、更健康的环境。</w:t>
      </w:r>
    </w:p>
    <w:p w14:paraId="7DD647C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3D8321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传统的降噪方法通常涉及使用重且致密的材料来阻挡或吸收声波。 这些材料虽然有效，但可能不符合环境可持续性原则。 它们的生产可能是资源密集型的，碳足迹高，并且在其生命周期内会造成污染。 随着环保意识的增强，使用环保材料的原则在降噪策略中变得至关重要。</w:t>
      </w:r>
    </w:p>
    <w:p w14:paraId="1FF5586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4164B3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该原则的第一个方面涉及选择对环境影响最小的材料。 这意味着选择可持续采购且源自可再生资源的材料。 减少噪音的环保材料的一个主要例子是使用生物基材料。 这些材料源自植物、农业废物或回收材料，这大大减少了它们的生态足迹。 例如，由回收木纤维或天然软木制成的吸音板具有优异的吸音性能，可以有效降低空调机组的噪音水平。</w:t>
      </w:r>
    </w:p>
    <w:p w14:paraId="3713C8E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B9F7B9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而且，环保材料的原则延伸到这些材料的整个生命周期。 这包括考虑材料的提取、制造、运输、使用、处置或回收。 可持续的采购和生产流程有助于最大限度地减少这些材料在其生命周期的每个阶段对环境的影响。</w:t>
      </w:r>
    </w:p>
    <w:p w14:paraId="1873914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EF4877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使用环保材料降低噪音的另一个重要方面是其可回收性或生物降解性。 这些材料可以重新利用或处置，不会对环境造成危害。 例如，由消费后废物制成的可回收声学材料可以成为商业综合体降噪处理的有效选择。</w:t>
      </w:r>
    </w:p>
    <w:p w14:paraId="129C141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D27AEE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在建筑设计中融入自然元素是环保降噪的另一个重要方面。 屋顶花园、垂直花园或树木和灌木景观等绿色空间可以作为有效的隔音屏障。 这些自然元素有助于吸收和散射声波，减少空调机组的噪音污染。 此外，绿色空间还具有许多环境效益，例如固碳、改善空气质量以及更宜人、清新的氛围。</w:t>
      </w:r>
    </w:p>
    <w:p w14:paraId="3D3C0BF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CC0371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为了提高降噪效果，正在开发创新材料。 研究人员正在探索使用具有卓越吸音性能的先进环保聚合物和复合材料。 这些材料的设计具有环境可持续性，使其成为商业综合体降噪处理的可行选择。</w:t>
      </w:r>
    </w:p>
    <w:p w14:paraId="7444CB0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73CC24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建筑设计和工程在降噪方面发挥着至关重要的作用。 合理安置空调机组、策略性使用隔音材料以及建立缓冲区，可以有效控制噪音传播。 通过将声学设计原则融入建筑结构中，工程师和设计师可以优化布局并最大限度地减少整个商业综合体的噪音干扰。</w:t>
      </w:r>
    </w:p>
    <w:p w14:paraId="0232E65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D82D67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商业综合体空调机组的降噪处理对于为居住者营造舒适宜人的环境至关重要。 使用环保材料的原则强调选择可持续、低影响的材料，有助于创造更绿色、更健康的环境。 生物基材料、可回收隔音板以及绿地等自然元素的融入都是环保材料的例子，可以有效降低空调机组的噪音水平。 随着可持续性成为现代建筑实践的一个关键优先事项，采用环保降噪技术。</w:t>
      </w:r>
    </w:p>
    <w:p w14:paraId="7B0BF6C2">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27527F72">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00A0C2B9">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整体规划</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/空调机组噪音降噪原则2</w:t>
      </w:r>
    </w:p>
    <w:p w14:paraId="160CC7E9">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公司专门为商业综合体制定和实施有效的降噪策略是统筹规划的原则。</w:t>
      </w:r>
      <w:r>
        <w:rPr>
          <w:rFonts w:hint="eastAsia" w:ascii="Microsoft YaHei UI Light" w:hAnsi="Microsoft YaHei UI Light" w:eastAsia="Microsoft YaHei UI Light" w:cs="Microsoft YaHei UI Light"/>
          <w:color w:val="000000"/>
          <w:sz w:val="24"/>
          <w:szCs w:val="24"/>
          <w:shd w:val="clear" w:fill="F0F2F5"/>
        </w:rPr>
        <w:t> 这种方法涉及考虑建筑设计和运营的各个方面，以制定全面的降噪计划。 通过纳入总体规划原则，可以为居住者创造更加舒适和高效的环境，同时促进可持续和对环境负责的做法。</w:t>
      </w:r>
    </w:p>
    <w:p w14:paraId="3026F78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009AB3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总体规划的原则涉及几个关键方面，这些方面对于降低商业综合体空调机组的噪声水平至关重要。 总体规划过程的第一步是进行噪声评估。 这涉及测量建筑物内的噪音水平并确定主要噪音源。 通过了解噪声源，可以针对特定噪声源制定有效的降噪策略。</w:t>
      </w:r>
    </w:p>
    <w:p w14:paraId="478D68A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B02E0F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总体规划原则的另一个关键方面是考虑建筑物的位置和方向。 通过选择远离噪声源的位置或利用山丘或树木等自然屏障，可以降低外部噪声水平。 此外，建筑物的方向会影响日照量和所需的冷却量，从而影响空调机组产生的噪音。 通过优化建筑物的方向，可以最大限度地实现自然冷却，从而减少对空调机组的需求以及相关的噪音水平。</w:t>
      </w:r>
    </w:p>
    <w:p w14:paraId="29D0BD9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2EAE8B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建筑的布局和设计也是总体规划原则的关键方面。 通过优化建筑物的布局，空调装置可以放置在尽量减少对居住者影响的区域，同时仍能提供有效的冷却。 此外，建筑物的设计也会影响空间的声学效果。 通过采用吸音材料和设计促进自然声音扩散的空间，可以降低整个建筑的噪音水平。</w:t>
      </w:r>
    </w:p>
    <w:p w14:paraId="76B0DCE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C453C0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可持续材料的使用是总体规划原则的另一个重要方面。 通过将可持续材料纳入建筑设计，可以减少建筑对环境的影响，同时促进可持续实践。 例如，在建筑物的建造中使用回收材料可以减少浪费并促进负责任地使用自然资源。 此外，使用具有固有吸音特性的材料（例如竹子或羊毛）有助于降低整个建筑的噪音水平，同时促进可持续性。</w:t>
      </w:r>
    </w:p>
    <w:p w14:paraId="5000700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36254F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通过采用主动降噪系统或声音掩蔽系统等降噪技术，可以降低整个建筑的噪音水平。 这些系统的工作原理是产生声波，消除或掩盖不需要的噪音，为居住者创造一个更舒适、更高效的环境。</w:t>
      </w:r>
    </w:p>
    <w:p w14:paraId="0A8F622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644BC8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有效的建筑管理实践对于降低商业综合体的噪音水平至关重要。 通过采用建筑管理的最佳实践，例如定期维护空调设备和使用降噪政策，可以降低整个建筑的噪音水平。 建筑管理人员和居住者之间的有效沟通对于确保有效实施和维持降噪策略也至关重要。</w:t>
      </w:r>
    </w:p>
    <w:p w14:paraId="31D77B3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BE56F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pPr>
      <w:r>
        <w:rPr>
          <w:rFonts w:hint="eastAsia" w:ascii="Microsoft YaHei UI Light" w:hAnsi="Microsoft YaHei UI Light" w:eastAsia="Microsoft YaHei UI Light" w:cs="Microsoft YaHei UI Light"/>
          <w:color w:val="000000"/>
          <w:sz w:val="24"/>
          <w:szCs w:val="24"/>
          <w:shd w:val="clear" w:fill="F0F2F5"/>
        </w:rPr>
        <w:t>商业综合体空调机组的降噪处理遵循总体规划的原则，涵盖从初步评估到持续改进的各个阶段,展现了对环境责任的承诺，并致力于为每个参与者创造更健康、更愉快的商业空间。</w:t>
      </w:r>
    </w:p>
    <w:p w14:paraId="4107C01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89F2F4F">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95AE71F">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智能控制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/空调机组噪音降噪原则3</w:t>
      </w:r>
    </w:p>
    <w:p w14:paraId="6F58648F">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智能控制原理是环保降噪公司对商业综合体空调降噪处理的一个重要方面。</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智能控制涉及使用先进的技术和算法来管理空调机组的运行并降低噪音水平。 通过利用智能控制，环境降噪公司可以为居住者创造更加舒适和高效的环境，同时促进可持续和对环境负责的做法。</w:t>
      </w:r>
    </w:p>
    <w:p w14:paraId="45E871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A6033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智能控制的关键方面之一是使用智能传感器和算法来优化空调机组的运行。 通过监测室内外温度、湿度和其他环境因素，智能控制系统可以调整空调机组的运行，以确保最佳冷却效果，同时最大限度地降低噪音水平。 例如，通过使用预测算法来预测温度和湿度的变化，可以在噪音水平增加之前调整空调机组，为居住者创造一个更舒适、更安静的环境。</w:t>
      </w:r>
    </w:p>
    <w:p w14:paraId="6EB5C2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21D32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智能控制的另一个方面是使用变速驱动器（VSD）来控制空调压缩机的速度。 VSD 允许空调机组根据冷却要求以不同的速度运行，从而降低机组产生的噪音。 通过根据冷却要求调整压缩机的速度，智能控制系统可以降低噪音水平，同时确保最佳冷却效果。</w:t>
      </w:r>
    </w:p>
    <w:p w14:paraId="4F7B3C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282357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有源噪声消除系统的使用是智能控制的另一个重要方面。 主动噪声消除系统通过产生声波来消除或掩盖不需要的噪声。 通过使用先进的算法来分析建筑物中的噪声水平，主动噪声消除系统可以产生声波来消除不需要的噪声，为居住者创造一个更舒适、更安静的环境。</w:t>
      </w:r>
    </w:p>
    <w:p w14:paraId="159EC31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1104E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智能控制原理是商业综合体降噪的重要方面。 公司可以为居住者创造一个更加舒适和高效的环境，同时促进可持续和对环境负责的做法。</w:t>
      </w:r>
    </w:p>
    <w:p w14:paraId="538E504F">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0FF07425">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3A173DC">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持续改进</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/空调机组噪音降噪原则4</w:t>
      </w:r>
    </w:p>
    <w:p w14:paraId="3E5E9CFB">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持续改进的原则是噪公司对商业综合体空调机组降噪处理的一个基本方面。</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这一原则强调了公司对其降噪策略的持续改进、优化和创新的承诺。 通过不断寻求反馈、分析数据和集成新技术，该公司旨在实现日益有效和可持续的空调噪音管理解决方案。</w:t>
      </w:r>
    </w:p>
    <w:p w14:paraId="0F8CC2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524F0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数据收集和分析：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持续改进的第一步是系统收集与噪音水平、系统性能和乘员反馈相关的数据。 公司使用先进的监控和数据分析工具从各种传感器和来源收集相关信息。 通过分析这些数据，该公司可以深入了解现有降噪措施的有效性，并确定需要改进的领域。</w:t>
      </w:r>
    </w:p>
    <w:p w14:paraId="163BCB7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1E775E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客户反馈和调查：</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公司积极寻求商业综合体的占用者和利益相关者的反馈。 通过调查和直接沟通，公司了解居住者与噪音相关的经历和任何具体问题。 该反馈为调整降噪策略提供了宝贵的输入，以更好地满足居住者的需求和偏好。</w:t>
      </w:r>
    </w:p>
    <w:p w14:paraId="3230FAD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A235F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基准测试和最佳实践：</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该公司进行基准测试研究，将其降噪工作与行业最佳实践和标准进行比较。 通过及时了解降噪技术和方法的最新进展，该公司可以将尖端解决方案集成到其方法中。</w:t>
      </w:r>
    </w:p>
    <w:p w14:paraId="4C47362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38DEEA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创新与研发：</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环境降噪公司投资于研发（R&amp;D），探索新的创新降噪技术。 这可能涉及试验新型材料、探索先进的控制算法或研究有可能进一步提高降噪效率的新兴技术。</w:t>
      </w:r>
    </w:p>
    <w:p w14:paraId="55D813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F45990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合作与专业知识：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公司与声学、暖通空调工程和可持续技术领域的专家积极合作。 通过利用外部专业知识，公司获得了新的视角和见解，从而制定出更稳健、更有效的降噪策略。</w:t>
      </w:r>
    </w:p>
    <w:p w14:paraId="19F85D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F748F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培训和教育：</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持续改进也延伸到公司的员工队伍。 该公司强调培训和教育计划，让员工了解降噪技术和可持续实践的最新进展。 消息灵通的员工可以为更好的决策和实施降噪措施做出贡献。</w:t>
      </w:r>
    </w:p>
    <w:p w14:paraId="6E983C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4F2E25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试点项目和案例研究：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在推广新的降噪措施之前，公司经常进行试点项目和案例研究。 这些试验可以在现实场景中测试和微调新策略。 从试点项目中吸取的经验教训为后续改进提供了信息，并为未来的实施提供了宝贵的数据。</w:t>
      </w:r>
    </w:p>
    <w:p w14:paraId="14044A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7209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生命周期分析：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除了关注最初的降噪工作外，公司还考虑空调机组的整个生命周期。 这包括评估所用材料、制造工艺、安装以及报废处理或回收对环境的影响。 通过采用整体方法，公司努力最大限度地减少降噪处理的整体环境足迹。</w:t>
      </w:r>
    </w:p>
    <w:p w14:paraId="152FF32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0321F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新技术的集成：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随着降噪技术和智能建筑系统的进步，公司积极探索将这些创新集成到其项目中的机会。 这种积极主动的方法确保公司始终处于降噪解决方案的前沿。</w:t>
      </w:r>
    </w:p>
    <w:p w14:paraId="006968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2026-03-13T07:45:26Z</dcterms:created>
  <dc:creator>52666</dc:creator>
  <cp:lastModifiedBy>张菂</cp:lastModifiedBy>
  <dcterms:modified xsi:type="dcterms:W3CDTF">2026-03-13T07:46:24Z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EBFE2AA4955944528556E1427F6FB025_12</vt:lpwstr>
  </property>
</Properties>
</file>