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00CDD">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隔声处理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/风机噪音降噪方法1</w:t>
      </w:r>
    </w:p>
    <w:p w14:paraId="5E8399C9">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公司专注于解决商业综合体的噪音问题，尤其专注于通过隔音处理降低风扇噪音。风扇噪音可能是大型商业建筑（例如购物中心、办公室和娱乐场所）中的一个严重问题，因为它们通常装有通风系统、空调机组和其他产生大量噪音的机械设备。</w:t>
      </w:r>
    </w:p>
    <w:p w14:paraId="5A75EA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处理是减轻风扇噪音、为居住者和访客创造更加舒适宜人的环境的高效方法。该方法涉及策略性地使用各种隔音材料和技术来阻挡、吸收或消散声能。目标是最大限度地减少声波从声源（风扇和机械设备）到周围区域（包括相邻房间和地板）的传播。</w:t>
      </w:r>
    </w:p>
    <w:p w14:paraId="2AF803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D6B44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利用隔音处理降低风机噪音的过程可分为几个关键步骤：</w:t>
      </w:r>
    </w:p>
    <w:p w14:paraId="5BD81B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78934F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第一步是进行全面的噪声评估，以确定噪声源、噪声特征以及对商业综合体内不同区域的影响。该评估有助于环境降噪公司的专家了解问题的严重程度并制定适当的解决方案。</w:t>
      </w:r>
    </w:p>
    <w:p w14:paraId="4FCAEF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隔音材料：</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根据评估，公司针对特定噪声源和受影响区域选择合适的隔音材料。常见的隔音材料包括吸音板、吸音泡沫、重载乙烯基、弹性通道和吸音天花板。</w:t>
      </w:r>
    </w:p>
    <w:p w14:paraId="23BDD8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安装声屏障：</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的专家有策略地在噪音设备周围安装声屏障。这些屏障旨在阻挡声波的直接路径，防止它们逃逸到其他区域。屏障由高密度材料制成，可以有效反射或吸收声能。</w:t>
      </w:r>
    </w:p>
    <w:p w14:paraId="0DC5CA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隔音罩：</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在某些情况下，风扇等产生噪音的设备可以放置在专门设计的隔音罩内。这些外壳本质上是隔音室，可以隔离嘈杂的机械并防止声音泄漏到周围环境中。</w:t>
      </w:r>
    </w:p>
    <w:p w14:paraId="1E628D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扇噪音不仅通过空气传播，还通过空气传播。它还可以通过建筑结构的振动传播。为了解决这个问题，该公司可以采用隔振技术，例如弹性支架和垫，将设备与建筑物分离，减少振动的传递，从而降低噪音水平。</w:t>
      </w:r>
    </w:p>
    <w:p w14:paraId="1B8C109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管道消音器：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通风和排气管道是风扇噪音传播的通道。为了缓解这种情况，可以在管道系统内部安装管道消音器（也称为衰减器）以吸收声音并减少其传播。</w:t>
      </w:r>
    </w:p>
    <w:p w14:paraId="2478FD5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密封和隔热：</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确保建筑物适当密封和隔热对于有效降低噪音至关重要。任何间隙、裂缝或漏气都可能成为声音的管道，破坏隔音效果。适当的隔热有助于创造一个更加隔音的环境。</w:t>
      </w:r>
    </w:p>
    <w:p w14:paraId="0D42E0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定期维护：</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公司强调定期维护的重要性，以确保其隔音处理的寿命和有效性。定期检查和维护有助于识别和解决随着时间的推移可能出现的任何潜在问题。</w:t>
      </w:r>
    </w:p>
    <w:p w14:paraId="523F83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4CE0B7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公司对商业综合体风机噪声的降噪处理包括全面评估、使用合适的隔音材料、安装声屏障和围护结构、隔振、管道消声器、密封和隔热等。 这种综合方法有助于为商业综合体的居住者和访客创造一个更安静、更舒适的环境，最终改善这些空间内的整体体验和生产力。</w:t>
      </w:r>
    </w:p>
    <w:p w14:paraId="7746C61F">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649DAF81">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3F8752E">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吸声处理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/风机噪音降噪方法2</w:t>
      </w:r>
    </w:p>
    <w:p w14:paraId="56E8F7C3">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公司专门采用吸音处理来解决商业综合体的风扇噪音问题。吸声处理是一种非常有效的方法，它通过捕获声能并将其转化为热量而不是将其反射回环境中来降低噪音。这种方法特别适合减轻空气噪声，例如风扇噪声，并为居住者和访客创造一个更加愉快和安静的室内环境。</w:t>
      </w:r>
    </w:p>
    <w:p w14:paraId="1B2D26F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FC9A7C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利用吸声处理降低风扇噪音的过程可分为几个关键步骤：</w:t>
      </w:r>
    </w:p>
    <w:p w14:paraId="00C7EA7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8C10E5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噪声评估：</w:t>
      </w:r>
      <w:r>
        <w:rPr>
          <w:rFonts w:hint="eastAsia" w:ascii="Microsoft YaHei UI Light" w:hAnsi="Microsoft YaHei UI Light" w:eastAsia="Microsoft YaHei UI Light" w:cs="Microsoft YaHei UI Light"/>
          <w:color w:val="000000"/>
          <w:sz w:val="24"/>
          <w:szCs w:val="24"/>
        </w:rPr>
        <w:t>第一步是进行彻底的噪声评估，以确定风扇噪声的主要来源及其特征。公司的专家分析噪音的频率、强度和方向，以确定针对每种具体情况的最合适的吸声解决方案。</w:t>
      </w:r>
    </w:p>
    <w:p w14:paraId="27DE1C6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吸音板和墙壁处理：</w:t>
      </w:r>
      <w:r>
        <w:rPr>
          <w:rFonts w:hint="eastAsia" w:ascii="Microsoft YaHei UI Light" w:hAnsi="Microsoft YaHei UI Light" w:eastAsia="Microsoft YaHei UI Light" w:cs="Microsoft YaHei UI Light"/>
          <w:color w:val="000000"/>
          <w:sz w:val="24"/>
          <w:szCs w:val="24"/>
        </w:rPr>
        <w:t>为了有效吸收风扇噪音，公司在墙壁和天花板上安装了专门的吸音板。这些吸音板通常由多孔和开孔材料制成，例如泡沫或矿棉，具有高吸音系数。当声波穿过这些材料时，它们的能量被耗散并转化为可以忽略不计的热量。</w:t>
      </w:r>
    </w:p>
    <w:p w14:paraId="401DB00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吸音天花板：</w:t>
      </w:r>
      <w:r>
        <w:rPr>
          <w:rFonts w:hint="eastAsia" w:ascii="Microsoft YaHei UI Light" w:hAnsi="Microsoft YaHei UI Light" w:eastAsia="Microsoft YaHei UI Light" w:cs="Microsoft YaHei UI Light"/>
          <w:color w:val="000000"/>
          <w:sz w:val="24"/>
          <w:szCs w:val="24"/>
        </w:rPr>
        <w:t>除了墙面处理外，吸音天花板在吸音处理中也起着至关重要的作用。采用悬挂式吸音天花板瓷砖或面板来增强空间的整体声学性能。这些瓷砖经过精心设计，具有高吸音特性，可减少风扇噪音和其他环境声音引起的回声和混响。</w:t>
      </w:r>
    </w:p>
    <w:p w14:paraId="792690D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织物墙面覆盖物：</w:t>
      </w:r>
      <w:r>
        <w:rPr>
          <w:rFonts w:hint="eastAsia" w:ascii="Microsoft YaHei UI Light" w:hAnsi="Microsoft YaHei UI Light" w:eastAsia="Microsoft YaHei UI Light" w:cs="Microsoft YaHei UI Light"/>
          <w:color w:val="000000"/>
          <w:sz w:val="24"/>
          <w:szCs w:val="24"/>
        </w:rPr>
        <w:t>公司可能会建议使用织物墙面覆盖物，它不仅为室内增添美感，而且还可以作为有效的吸音器。该织物的质地和厚度有助于吸收声波，使其成为降低风扇噪音的理想选择。</w:t>
      </w:r>
    </w:p>
    <w:p w14:paraId="193D10C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隔音隔断：</w:t>
      </w:r>
      <w:r>
        <w:rPr>
          <w:rFonts w:hint="eastAsia" w:ascii="Microsoft YaHei UI Light" w:hAnsi="Microsoft YaHei UI Light" w:eastAsia="Microsoft YaHei UI Light" w:cs="Microsoft YaHei UI Light"/>
          <w:color w:val="000000"/>
          <w:sz w:val="24"/>
          <w:szCs w:val="24"/>
        </w:rPr>
        <w:t>为了进一步隔离特定的噪音区域，公司可以使用吸音材料制成的隔音隔断或活动屏风。这些隔断可以策略性地放置以创建单独的区域，从而减少风扇噪音传输到更安静的空间。</w:t>
      </w:r>
    </w:p>
    <w:p w14:paraId="3EE4CB2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低音陷阱：</w:t>
      </w:r>
      <w:r>
        <w:rPr>
          <w:rFonts w:hint="eastAsia" w:ascii="Microsoft YaHei UI Light" w:hAnsi="Microsoft YaHei UI Light" w:eastAsia="Microsoft YaHei UI Light" w:cs="Microsoft YaHei UI Light"/>
          <w:color w:val="000000"/>
          <w:sz w:val="24"/>
          <w:szCs w:val="24"/>
        </w:rPr>
        <w:t>在一些商业综合体中，风扇产生的低频噪音可能是一个问题。为了解决这个问题，可以在角落和凹室安装低音陷阱，这些地方以收集低频声波而闻名。低音陷阱有效地吸收和消散这些低频声音，显着改善整体声学环境。</w:t>
      </w:r>
    </w:p>
    <w:p w14:paraId="73D469A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降噪涂层：</w:t>
      </w:r>
      <w:r>
        <w:rPr>
          <w:rFonts w:hint="eastAsia" w:ascii="Microsoft YaHei UI Light" w:hAnsi="Microsoft YaHei UI Light" w:eastAsia="Microsoft YaHei UI Light" w:cs="Microsoft YaHei UI Light"/>
          <w:color w:val="000000"/>
          <w:sz w:val="24"/>
          <w:szCs w:val="24"/>
        </w:rPr>
        <w:t>在某些情况下，公司可能会在不适合传统声学处理的表面上应用专门的降噪涂层。这些涂层旨在吸收声音并减少其反射，从而有助于营造更安静的整体环境。</w:t>
      </w:r>
    </w:p>
    <w:p w14:paraId="375C033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定期维护：</w:t>
      </w:r>
      <w:r>
        <w:rPr>
          <w:rFonts w:hint="eastAsia" w:ascii="Microsoft YaHei UI Light" w:hAnsi="Microsoft YaHei UI Light" w:eastAsia="Microsoft YaHei UI Light" w:cs="Microsoft YaHei UI Light"/>
          <w:color w:val="000000"/>
          <w:sz w:val="24"/>
          <w:szCs w:val="24"/>
        </w:rPr>
        <w:t>为了确保吸声处理的持续有效性，定期维护至关重要。 公司建议客户定期检查和清洁吸音材料，因为积累的污垢和灰尘会随着时间的推移降低其效率。</w:t>
      </w:r>
    </w:p>
    <w:p w14:paraId="7D4260FD">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F7AC668">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03B58E2F">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隔振处理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/风机噪音降噪方法3</w:t>
      </w:r>
    </w:p>
    <w:p w14:paraId="5E998AA8">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公司采用隔振处理作为降低商业综合体风扇噪音的有效方法。隔振涉及使用专门的技术和材料将风扇系统与建筑结构分离，从而最大限度地减少机械振动和结构噪声的传播。这种处理对于解决风扇电机、风扇叶片和其他可能产生振动的运动部件产生的噪音特别有效。</w:t>
      </w:r>
      <w:r>
        <w:rPr>
          <w:rFonts w:hint="eastAsia" w:ascii="Microsoft YaHei UI Light" w:hAnsi="Microsoft YaHei UI Light" w:eastAsia="Microsoft YaHei UI Light" w:cs="Microsoft YaHei UI Light"/>
          <w:color w:val="000000"/>
          <w:sz w:val="24"/>
          <w:szCs w:val="24"/>
        </w:rPr>
        <w:t> </w:t>
      </w:r>
    </w:p>
    <w:p w14:paraId="6AEC8E4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D985A7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隔振垫：</w:t>
      </w:r>
      <w:r>
        <w:rPr>
          <w:rFonts w:hint="eastAsia" w:ascii="Microsoft YaHei UI Light" w:hAnsi="Microsoft YaHei UI Light" w:eastAsia="Microsoft YaHei UI Light" w:cs="Microsoft YaHei UI Light"/>
          <w:color w:val="000000"/>
          <w:sz w:val="24"/>
          <w:szCs w:val="24"/>
        </w:rPr>
        <w:t>公司使用的主要方法之一是在风扇系统组件（例如风扇电机、风扇底座和空气处理装置）下方安装隔振垫。这些垫由氯丁橡胶或橡胶等弹性材料制成，可有效吸收和阻尼振动。通过将风扇系统放置在隔振垫上，可以显着减少机械振动向建筑结构的传递。</w:t>
      </w:r>
    </w:p>
    <w:p w14:paraId="0566AD5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柔性连接器：</w:t>
      </w:r>
      <w:r>
        <w:rPr>
          <w:rFonts w:hint="eastAsia" w:ascii="Microsoft YaHei UI Light" w:hAnsi="Microsoft YaHei UI Light" w:eastAsia="Microsoft YaHei UI Light" w:cs="Microsoft YaHei UI Light"/>
          <w:color w:val="000000"/>
          <w:sz w:val="24"/>
          <w:szCs w:val="24"/>
        </w:rPr>
        <w:t>公司可以将柔性连接器用于管道系统、管道和风扇系统的其他连接。这些连接器由柔性材料制成，可以吸收振动，防止振动通过通风系统传播。</w:t>
      </w:r>
    </w:p>
    <w:p w14:paraId="59084E1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弹簧隔离器：</w:t>
      </w:r>
      <w:r>
        <w:rPr>
          <w:rFonts w:hint="eastAsia" w:ascii="Microsoft YaHei UI Light" w:hAnsi="Microsoft YaHei UI Light" w:eastAsia="Microsoft YaHei UI Light" w:cs="Microsoft YaHei UI Light"/>
          <w:color w:val="000000"/>
          <w:sz w:val="24"/>
          <w:szCs w:val="24"/>
        </w:rPr>
        <w:t>公司可以安装弹簧隔离器，以将风扇系统组件与建筑结构隔离。弹簧隔振器由弹簧或橡胶支架组成，可支撑风扇系统的重量，同时提供减少振动传递的灵活连接。</w:t>
      </w:r>
    </w:p>
    <w:p w14:paraId="796B535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防振支架：</w:t>
      </w:r>
      <w:r>
        <w:rPr>
          <w:rFonts w:hint="eastAsia" w:ascii="Microsoft YaHei UI Light" w:hAnsi="Microsoft YaHei UI Light" w:eastAsia="Microsoft YaHei UI Light" w:cs="Microsoft YaHei UI Light"/>
          <w:color w:val="000000"/>
          <w:sz w:val="24"/>
          <w:szCs w:val="24"/>
        </w:rPr>
        <w:t>对于需要额外支撑和隔振的设备，例如屋顶风扇或空气处理机组，该公司使用防振支架。这些安装座旨在吸收振动并减少振动传播到建筑结构。</w:t>
      </w:r>
    </w:p>
    <w:p w14:paraId="56F0332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隔振路缘：</w:t>
      </w:r>
      <w:r>
        <w:rPr>
          <w:rFonts w:hint="eastAsia" w:ascii="Microsoft YaHei UI Light" w:hAnsi="Microsoft YaHei UI Light" w:eastAsia="Microsoft YaHei UI Light" w:cs="Microsoft YaHei UI Light"/>
          <w:color w:val="000000"/>
          <w:sz w:val="24"/>
          <w:szCs w:val="24"/>
        </w:rPr>
        <w:t>为了将屋顶风扇或空气处理装置与建筑结构隔离，环境降噪公司使用隔振路缘。这些限制旨在适应风扇系统的重量，同时提供灵活的连接，最大限度地减少振动。</w:t>
      </w:r>
    </w:p>
    <w:p w14:paraId="69AE43B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柔性HVAC管道：</w:t>
      </w:r>
      <w:r>
        <w:rPr>
          <w:rFonts w:hint="eastAsia" w:ascii="Microsoft YaHei UI Light" w:hAnsi="Microsoft YaHei UI Light" w:eastAsia="Microsoft YaHei UI Light" w:cs="Microsoft YaHei UI Light"/>
          <w:color w:val="000000"/>
          <w:sz w:val="24"/>
          <w:szCs w:val="24"/>
        </w:rPr>
        <w:t>柔性HVAC管道用于吸收和抑制空气处理装置或风扇系统产生的振动。这些管道为空气流动提供了灵活的通道，减少了振动的传播。</w:t>
      </w:r>
    </w:p>
    <w:p w14:paraId="12227D9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风机罩隔离：</w:t>
      </w:r>
      <w:r>
        <w:rPr>
          <w:rFonts w:hint="eastAsia" w:ascii="Microsoft YaHei UI Light" w:hAnsi="Microsoft YaHei UI Light" w:eastAsia="Microsoft YaHei UI Light" w:cs="Microsoft YaHei UI Light"/>
          <w:color w:val="000000"/>
          <w:sz w:val="24"/>
          <w:szCs w:val="24"/>
        </w:rPr>
        <w:t>公司可对风机罩或机柜采取隔离措施，防止振动传播。这可以包括使用减振材料并确保正确的外壳设计以最大限度地减少机械耦合。</w:t>
      </w:r>
    </w:p>
    <w:p w14:paraId="3A773A9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实时振动监测：</w:t>
      </w:r>
      <w:r>
        <w:rPr>
          <w:rFonts w:hint="eastAsia" w:ascii="Microsoft YaHei UI Light" w:hAnsi="Microsoft YaHei UI Light" w:eastAsia="Microsoft YaHei UI Light" w:cs="Microsoft YaHei UI Light"/>
          <w:color w:val="000000"/>
          <w:sz w:val="24"/>
          <w:szCs w:val="24"/>
        </w:rPr>
        <w:t>公司可以集成实时振动监测系统来评估隔振处理的有效性。这样可以进行动态调整并确保隔振处理不断优化。</w:t>
      </w:r>
    </w:p>
    <w:p w14:paraId="65CAB5E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B99B79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公司通过隔振处理，有效降低商业综合体风扇噪音。 隔振垫、柔性连接器、弹簧隔振器、防振支架、隔振路缘、柔性 HVAC 管道和风扇罩隔离措施的安装创建了全面的定制降噪策略。 这些隔振处理有效地减少了结构噪声并提高了商业空间的声学舒适度。 </w:t>
      </w:r>
    </w:p>
    <w:p w14:paraId="31383E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C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2026-03-13T06:55:43Z</dcterms:created>
  <dc:creator>52666</dc:creator>
  <cp:lastModifiedBy>张菂</cp:lastModifiedBy>
  <dcterms:modified xsi:type="dcterms:W3CDTF">2026-03-13T06:56:41Z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B0A963DBA7F345F8A55CFC822267DFF5_12</vt:lpwstr>
  </property>
</Properties>
</file>